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91970"/>
          <w:sz w:val="56"/>
        </w:rPr>
        <w:t>YOUR NAME</w:t>
      </w:r>
    </w:p>
    <w:p>
      <w:pPr>
        <w:jc w:val="center"/>
      </w:pPr>
      <w:r>
        <w:rPr>
          <w:i/>
          <w:color w:val="191970"/>
          <w:sz w:val="24"/>
        </w:rPr>
        <w:t>SENIOR EXECUTIVE | OPERATIONS DIRECTOR</w:t>
      </w:r>
    </w:p>
    <w:p>
      <w:pPr>
        <w:jc w:val="center"/>
      </w:pPr>
      <w:r>
        <w:rPr>
          <w:sz w:val="20"/>
        </w:rPr>
        <w:t>📱 +852 0000 0000  |  📧 executive@example.com  |  🔗 LinkedIn Profile</w:t>
      </w:r>
    </w:p>
    <w:p/>
    <w:p>
      <w:r>
        <w:rPr>
          <w:b/>
          <w:color w:val="191970"/>
          <w:sz w:val="28"/>
        </w:rPr>
        <w:t>EXECUTIVE SUMMARY</w:t>
      </w:r>
    </w:p>
    <w:p>
      <w:r>
        <w:t>Senior management professional with 15+ years of experience. Successfully led multiple large-scale projects and teams, creating significant value for organizations. Expertise in strategic planning, business development, operations optimization, and change management. Exceptional leadership, decision-making, and business acumen.</w:t>
      </w:r>
    </w:p>
    <w:p>
      <w:r>
        <w:rPr>
          <w:b/>
          <w:color w:val="191970"/>
          <w:sz w:val="28"/>
        </w:rPr>
        <w:t>CORE COMPETENCIES</w:t>
      </w:r>
    </w:p>
    <w:tbl>
      <w:tblPr>
        <w:tblStyle w:val="MediumShading1-Accent5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</w:tcPr>
          <w:p>
            <w:pPr>
              <w:jc w:val="center"/>
            </w:pPr>
            <w:r>
              <w:rPr>
                <w:b/>
                <w:sz w:val="20"/>
              </w:rPr>
              <w:t>Strategic Planning</w:t>
            </w:r>
          </w:p>
        </w:tc>
        <w:tc>
          <w:tcPr>
            <w:tcW w:type="dxa" w:w="3360"/>
          </w:tcPr>
          <w:p>
            <w:pPr>
              <w:jc w:val="center"/>
            </w:pPr>
            <w:r>
              <w:rPr>
                <w:b/>
                <w:sz w:val="20"/>
              </w:rPr>
              <w:t>Team Leadership</w:t>
            </w:r>
          </w:p>
        </w:tc>
        <w:tc>
          <w:tcPr>
            <w:tcW w:type="dxa" w:w="3360"/>
          </w:tcPr>
          <w:p>
            <w:pPr>
              <w:jc w:val="center"/>
            </w:pPr>
            <w:r>
              <w:rPr>
                <w:b/>
                <w:sz w:val="20"/>
              </w:rPr>
              <w:t>Financial Management</w:t>
            </w:r>
          </w:p>
        </w:tc>
      </w:tr>
      <w:tr>
        <w:tc>
          <w:tcPr>
            <w:tcW w:type="dxa" w:w="3360"/>
          </w:tcPr>
          <w:p>
            <w:pPr>
              <w:jc w:val="center"/>
            </w:pPr>
            <w:r>
              <w:rPr>
                <w:b/>
                <w:sz w:val="20"/>
              </w:rPr>
              <w:t>Business Development</w:t>
            </w:r>
          </w:p>
        </w:tc>
        <w:tc>
          <w:tcPr>
            <w:tcW w:type="dxa" w:w="3360"/>
          </w:tcPr>
          <w:p>
            <w:pPr>
              <w:jc w:val="center"/>
            </w:pPr>
            <w:r>
              <w:rPr>
                <w:b/>
                <w:sz w:val="20"/>
              </w:rPr>
              <w:t>Operations Optimization</w:t>
            </w:r>
          </w:p>
        </w:tc>
        <w:tc>
          <w:tcPr>
            <w:tcW w:type="dxa" w:w="3360"/>
          </w:tcPr>
          <w:p>
            <w:pPr>
              <w:jc w:val="center"/>
            </w:pPr>
            <w:r>
              <w:rPr>
                <w:b/>
                <w:sz w:val="20"/>
              </w:rPr>
              <w:t>Change Management</w:t>
            </w:r>
          </w:p>
        </w:tc>
      </w:tr>
    </w:tbl>
    <w:p/>
    <w:p>
      <w:r>
        <w:rPr>
          <w:b/>
          <w:color w:val="191970"/>
          <w:sz w:val="28"/>
        </w:rPr>
        <w:t>PROFESSIONAL EXPERIENCE</w:t>
      </w:r>
    </w:p>
    <w:p>
      <w:r>
        <w:rPr>
          <w:b/>
          <w:sz w:val="24"/>
        </w:rPr>
        <w:t>Director of Operations</w:t>
      </w:r>
    </w:p>
    <w:p>
      <w:r>
        <w:rPr>
          <w:color w:val="646464"/>
          <w:sz w:val="20"/>
        </w:rPr>
        <w:t>Company Name  |  Hong Kong  |  2018 - Present</w:t>
      </w:r>
    </w:p>
    <w:p>
      <w:pPr>
        <w:pStyle w:val="ListBullet"/>
      </w:pPr>
      <w:r>
        <w:t>Lead team of 80+, manage annual budget of HK$150M</w:t>
      </w:r>
    </w:p>
    <w:p>
      <w:pPr>
        <w:pStyle w:val="ListBullet"/>
      </w:pPr>
      <w:r>
        <w:t>Developed and executed corporate strategy, drove 45% revenue growth</w:t>
      </w:r>
    </w:p>
    <w:p>
      <w:pPr>
        <w:pStyle w:val="ListBullet"/>
      </w:pPr>
      <w:r>
        <w:t>Optimized operations, reduced costs by 30%, improved efficiency</w:t>
      </w:r>
    </w:p>
    <w:p/>
    <w:p>
      <w:r>
        <w:rPr>
          <w:b/>
          <w:color w:val="191970"/>
          <w:sz w:val="28"/>
        </w:rPr>
        <w:t>EDUCATION</w:t>
      </w:r>
    </w:p>
    <w:p>
      <w:r>
        <w:t>MBA, Master of Business Administration | Business School | 20XX</w:t>
        <w:br/>
        <w:t>Bachelor Degree | University | 20XX</w:t>
      </w:r>
    </w:p>
    <w:sectPr w:rsidR="00FC693F" w:rsidRPr="0006063C" w:rsidSect="00034616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